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F67" w:rsidRDefault="00384F67" w:rsidP="00384F67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администрацию Белоярского муниципального образования</w:t>
      </w:r>
    </w:p>
    <w:p w:rsidR="00384F67" w:rsidRPr="000F1E13" w:rsidRDefault="00384F67" w:rsidP="00384F67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384F67" w:rsidRPr="000F1E13" w:rsidRDefault="00384F67" w:rsidP="00384F67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384F67" w:rsidRPr="000F1E13" w:rsidRDefault="00384F67" w:rsidP="00384F67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включить сведения о </w:t>
      </w:r>
      <w:r w:rsidRPr="0072480F">
        <w:rPr>
          <w:rFonts w:ascii="Times New Roman" w:hAnsi="Times New Roman" w:cs="Times New Roman"/>
          <w:sz w:val="28"/>
          <w:szCs w:val="28"/>
        </w:rPr>
        <w:t>месте (площадке)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72480F">
        <w:rPr>
          <w:rFonts w:ascii="Times New Roman" w:hAnsi="Times New Roman" w:cs="Times New Roman"/>
          <w:sz w:val="28"/>
          <w:szCs w:val="28"/>
        </w:rPr>
        <w:t xml:space="preserve">еестр мест (площадок) накопления твердых коммунальных отходов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Белоярского </w:t>
      </w:r>
      <w:r w:rsidRPr="0072480F">
        <w:rPr>
          <w:rFonts w:ascii="Times New Roman" w:hAnsi="Times New Roman" w:cs="Times New Roman"/>
          <w:sz w:val="28"/>
          <w:szCs w:val="28"/>
        </w:rPr>
        <w:t>муниципального образования: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месте (площадке) накопления ТКО: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места (площадки) накопления ТКО: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</w:t>
      </w:r>
    </w:p>
    <w:p w:rsidR="00384F67" w:rsidRPr="0072480F" w:rsidRDefault="00384F67" w:rsidP="00384F67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контейнеров и бункеров с указанием их объема:_________________________________________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места (площадки) накопления ТКО: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 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 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 </w:t>
      </w: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контак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тные 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об источниках образования ТКО, которые складируются в месте (площадке) накопления ТКО: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сведения об одном или нескольких объектах капитального строительства, территории (части территории)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Белоярского муниципального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образования, при осуществлении деятельности на которых у физических и юридических лиц образуются ТКО, в месте (площадке) накопления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ТКО:______________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</w:t>
      </w: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F67" w:rsidRPr="0072480F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F67" w:rsidRPr="00DD00C0" w:rsidRDefault="00384F67" w:rsidP="00384F6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2480F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F67" w:rsidRPr="0072480F" w:rsidRDefault="00384F67" w:rsidP="00384F67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F67" w:rsidRPr="0072480F" w:rsidRDefault="00384F67" w:rsidP="00384F6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«___» ___________ 20__ года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_______/ __________/</w:t>
      </w:r>
    </w:p>
    <w:p w:rsidR="005D0D0D" w:rsidRDefault="005D0D0D"/>
    <w:sectPr w:rsidR="005D0D0D" w:rsidSect="00384F6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4F67"/>
    <w:rsid w:val="00384F67"/>
    <w:rsid w:val="005D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2020-02-28T10:38:00Z</dcterms:created>
  <dcterms:modified xsi:type="dcterms:W3CDTF">2020-02-28T10:38:00Z</dcterms:modified>
</cp:coreProperties>
</file>